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00A1" w:rsidRPr="007F134E" w:rsidP="007F134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F134E">
        <w:rPr>
          <w:rFonts w:eastAsiaTheme="minorHAnsi"/>
          <w:sz w:val="26"/>
          <w:szCs w:val="26"/>
          <w:lang w:eastAsia="en-US"/>
        </w:rPr>
        <w:t>Дело № 5-</w:t>
      </w:r>
      <w:r w:rsidRPr="007F134E" w:rsidR="00A34E83">
        <w:rPr>
          <w:rFonts w:eastAsiaTheme="minorHAnsi"/>
          <w:sz w:val="26"/>
          <w:szCs w:val="26"/>
          <w:lang w:eastAsia="en-US"/>
        </w:rPr>
        <w:t>101</w:t>
      </w:r>
      <w:r w:rsidRPr="007F134E">
        <w:rPr>
          <w:rFonts w:eastAsiaTheme="minorHAnsi"/>
          <w:sz w:val="26"/>
          <w:szCs w:val="26"/>
          <w:lang w:eastAsia="en-US"/>
        </w:rPr>
        <w:t>-0</w:t>
      </w:r>
      <w:r w:rsidRPr="007F134E" w:rsidR="00D22D41">
        <w:rPr>
          <w:rFonts w:eastAsiaTheme="minorHAnsi"/>
          <w:sz w:val="26"/>
          <w:szCs w:val="26"/>
          <w:lang w:eastAsia="en-US"/>
        </w:rPr>
        <w:t>2</w:t>
      </w:r>
      <w:r w:rsidRPr="007F134E" w:rsidR="00B01BB9">
        <w:rPr>
          <w:rFonts w:eastAsiaTheme="minorHAnsi"/>
          <w:sz w:val="26"/>
          <w:szCs w:val="26"/>
          <w:lang w:eastAsia="en-US"/>
        </w:rPr>
        <w:t>0</w:t>
      </w:r>
      <w:r w:rsidRPr="007F134E" w:rsidR="00D22D41">
        <w:rPr>
          <w:rFonts w:eastAsiaTheme="minorHAnsi"/>
          <w:sz w:val="26"/>
          <w:szCs w:val="26"/>
          <w:lang w:eastAsia="en-US"/>
        </w:rPr>
        <w:t>1</w:t>
      </w:r>
      <w:r w:rsidRPr="007F134E">
        <w:rPr>
          <w:rFonts w:eastAsiaTheme="minorHAnsi"/>
          <w:sz w:val="26"/>
          <w:szCs w:val="26"/>
          <w:lang w:eastAsia="en-US"/>
        </w:rPr>
        <w:t>/20</w:t>
      </w:r>
      <w:r w:rsidRPr="007F134E" w:rsidR="00A34E83">
        <w:rPr>
          <w:rFonts w:eastAsiaTheme="minorHAnsi"/>
          <w:sz w:val="26"/>
          <w:szCs w:val="26"/>
          <w:lang w:eastAsia="en-US"/>
        </w:rPr>
        <w:t>24</w:t>
      </w:r>
    </w:p>
    <w:p w:rsidR="007500A1" w:rsidRPr="007F134E" w:rsidP="007F134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F134E">
        <w:rPr>
          <w:rFonts w:eastAsiaTheme="minorHAnsi"/>
          <w:sz w:val="26"/>
          <w:szCs w:val="26"/>
          <w:lang w:eastAsia="en-US"/>
        </w:rPr>
        <w:t xml:space="preserve"> ПОСТАНОВЛЕНИЕ</w:t>
      </w:r>
    </w:p>
    <w:p w:rsidR="007500A1" w:rsidRPr="007F134E" w:rsidP="007F134E">
      <w:pPr>
        <w:pStyle w:val="Title"/>
        <w:ind w:left="-567" w:firstLine="567"/>
        <w:rPr>
          <w:b w:val="0"/>
          <w:sz w:val="26"/>
          <w:szCs w:val="26"/>
        </w:rPr>
      </w:pPr>
      <w:r w:rsidRPr="007F134E">
        <w:rPr>
          <w:rFonts w:eastAsiaTheme="minorHAnsi"/>
          <w:sz w:val="26"/>
          <w:szCs w:val="26"/>
          <w:lang w:eastAsia="en-US"/>
        </w:rPr>
        <w:t xml:space="preserve"> </w:t>
      </w:r>
      <w:r w:rsidRPr="007F134E" w:rsidR="004E2CE0">
        <w:rPr>
          <w:b w:val="0"/>
          <w:sz w:val="26"/>
          <w:szCs w:val="26"/>
        </w:rPr>
        <w:t>по делу об административном правонарушении</w:t>
      </w:r>
    </w:p>
    <w:p w:rsidR="007500A1" w:rsidRPr="007F134E" w:rsidP="007F13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F134E">
        <w:rPr>
          <w:rFonts w:eastAsiaTheme="minorHAnsi"/>
          <w:sz w:val="26"/>
          <w:szCs w:val="26"/>
          <w:lang w:eastAsia="en-US"/>
        </w:rPr>
        <w:t>19 февраля</w:t>
      </w:r>
      <w:r w:rsidRPr="007F134E" w:rsidR="00B01BB9">
        <w:rPr>
          <w:rFonts w:eastAsiaTheme="minorHAnsi"/>
          <w:sz w:val="26"/>
          <w:szCs w:val="26"/>
          <w:lang w:eastAsia="en-US"/>
        </w:rPr>
        <w:t xml:space="preserve"> </w:t>
      </w:r>
      <w:r w:rsidRPr="007F134E" w:rsidR="00217FEE">
        <w:rPr>
          <w:rFonts w:eastAsiaTheme="minorHAnsi"/>
          <w:sz w:val="26"/>
          <w:szCs w:val="26"/>
          <w:lang w:eastAsia="en-US"/>
        </w:rPr>
        <w:t>20</w:t>
      </w:r>
      <w:r w:rsidRPr="007F134E">
        <w:rPr>
          <w:rFonts w:eastAsiaTheme="minorHAnsi"/>
          <w:sz w:val="26"/>
          <w:szCs w:val="26"/>
          <w:lang w:eastAsia="en-US"/>
        </w:rPr>
        <w:t>24</w:t>
      </w:r>
      <w:r w:rsidRPr="007F134E" w:rsidR="00217FEE">
        <w:rPr>
          <w:rFonts w:eastAsiaTheme="minorHAnsi"/>
          <w:sz w:val="26"/>
          <w:szCs w:val="26"/>
          <w:lang w:eastAsia="en-US"/>
        </w:rPr>
        <w:t xml:space="preserve"> года                                                            </w:t>
      </w:r>
      <w:r w:rsidRPr="007F134E" w:rsidR="00B93BD7">
        <w:rPr>
          <w:rFonts w:eastAsiaTheme="minorHAnsi"/>
          <w:sz w:val="26"/>
          <w:szCs w:val="26"/>
          <w:lang w:eastAsia="en-US"/>
        </w:rPr>
        <w:t xml:space="preserve">         </w:t>
      </w:r>
      <w:r w:rsidRPr="007F134E" w:rsidR="00217FEE">
        <w:rPr>
          <w:rFonts w:eastAsiaTheme="minorHAnsi"/>
          <w:sz w:val="26"/>
          <w:szCs w:val="26"/>
          <w:lang w:eastAsia="en-US"/>
        </w:rPr>
        <w:t xml:space="preserve">        </w:t>
      </w:r>
      <w:r w:rsidRPr="007F134E" w:rsidR="0061396E">
        <w:rPr>
          <w:rFonts w:eastAsiaTheme="minorHAnsi"/>
          <w:sz w:val="26"/>
          <w:szCs w:val="26"/>
          <w:lang w:eastAsia="en-US"/>
        </w:rPr>
        <w:t xml:space="preserve">    </w:t>
      </w:r>
      <w:r w:rsidRPr="007F134E" w:rsidR="008A781E">
        <w:rPr>
          <w:rFonts w:eastAsiaTheme="minorHAnsi"/>
          <w:sz w:val="26"/>
          <w:szCs w:val="26"/>
          <w:lang w:eastAsia="en-US"/>
        </w:rPr>
        <w:t xml:space="preserve">     </w:t>
      </w:r>
      <w:r w:rsidRPr="007F134E" w:rsidR="0061396E">
        <w:rPr>
          <w:rFonts w:eastAsiaTheme="minorHAnsi"/>
          <w:sz w:val="26"/>
          <w:szCs w:val="26"/>
          <w:lang w:eastAsia="en-US"/>
        </w:rPr>
        <w:t xml:space="preserve"> </w:t>
      </w:r>
      <w:r w:rsidRPr="007F134E" w:rsidR="004E2CE0">
        <w:rPr>
          <w:rFonts w:eastAsiaTheme="minorHAnsi"/>
          <w:sz w:val="26"/>
          <w:szCs w:val="26"/>
          <w:lang w:eastAsia="en-US"/>
        </w:rPr>
        <w:t xml:space="preserve">  </w:t>
      </w:r>
      <w:r w:rsidRPr="007F134E" w:rsidR="00217FEE">
        <w:rPr>
          <w:rFonts w:eastAsiaTheme="minorHAnsi"/>
          <w:sz w:val="26"/>
          <w:szCs w:val="26"/>
          <w:lang w:eastAsia="en-US"/>
        </w:rPr>
        <w:t xml:space="preserve">  </w:t>
      </w:r>
      <w:r w:rsidRPr="007F134E" w:rsidR="00217FEE">
        <w:rPr>
          <w:rFonts w:eastAsiaTheme="minorHAnsi"/>
          <w:sz w:val="26"/>
          <w:szCs w:val="26"/>
          <w:lang w:eastAsia="en-US"/>
        </w:rPr>
        <w:t>пгт</w:t>
      </w:r>
      <w:r w:rsidRPr="007F134E" w:rsidR="00217FEE">
        <w:rPr>
          <w:rFonts w:eastAsiaTheme="minorHAnsi"/>
          <w:sz w:val="26"/>
          <w:szCs w:val="26"/>
          <w:lang w:eastAsia="en-US"/>
        </w:rPr>
        <w:t xml:space="preserve">. </w:t>
      </w:r>
      <w:r w:rsidRPr="007F134E" w:rsidR="004A0939">
        <w:rPr>
          <w:rFonts w:eastAsiaTheme="minorHAnsi"/>
          <w:sz w:val="26"/>
          <w:szCs w:val="26"/>
          <w:lang w:eastAsia="en-US"/>
        </w:rPr>
        <w:t>Игрим</w:t>
      </w:r>
    </w:p>
    <w:p w:rsidR="007500A1" w:rsidRPr="007F134E" w:rsidP="007F13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F134E">
        <w:rPr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7F134E" w:rsidR="00D22D41">
        <w:rPr>
          <w:sz w:val="26"/>
          <w:szCs w:val="26"/>
        </w:rPr>
        <w:t>–</w:t>
      </w:r>
      <w:r w:rsidRPr="007F134E">
        <w:rPr>
          <w:sz w:val="26"/>
          <w:szCs w:val="26"/>
        </w:rPr>
        <w:t xml:space="preserve"> Югры</w:t>
      </w:r>
      <w:r w:rsidRPr="007F134E" w:rsidR="00D22D41">
        <w:rPr>
          <w:sz w:val="26"/>
          <w:szCs w:val="26"/>
        </w:rPr>
        <w:t xml:space="preserve"> исполняющий обязанности мирового судьи судебного участка № 1 Березовского судебного района Ханты-Мансийского автономного округа – Югры </w:t>
      </w:r>
      <w:r w:rsidRPr="007F134E">
        <w:rPr>
          <w:sz w:val="26"/>
          <w:szCs w:val="26"/>
        </w:rPr>
        <w:t>Сафин Р.Ф</w:t>
      </w:r>
      <w:r w:rsidRPr="007F134E">
        <w:rPr>
          <w:rFonts w:eastAsiaTheme="minorHAnsi"/>
          <w:sz w:val="26"/>
          <w:szCs w:val="26"/>
          <w:lang w:eastAsia="en-US"/>
        </w:rPr>
        <w:t>., рассмотрев материалы дела об административном правонарушении, предусмотренном ч. 1</w:t>
      </w:r>
      <w:r w:rsidRPr="007F134E" w:rsidR="00D22D41">
        <w:rPr>
          <w:rFonts w:eastAsiaTheme="minorHAnsi"/>
          <w:sz w:val="26"/>
          <w:szCs w:val="26"/>
          <w:lang w:eastAsia="en-US"/>
        </w:rPr>
        <w:t>.1</w:t>
      </w:r>
      <w:r w:rsidRPr="007F134E">
        <w:rPr>
          <w:rFonts w:eastAsiaTheme="minorHAnsi"/>
          <w:sz w:val="26"/>
          <w:szCs w:val="26"/>
          <w:lang w:eastAsia="en-US"/>
        </w:rPr>
        <w:t xml:space="preserve"> ст. 12.</w:t>
      </w:r>
      <w:r w:rsidRPr="007F134E" w:rsidR="00D22D41">
        <w:rPr>
          <w:rFonts w:eastAsiaTheme="minorHAnsi"/>
          <w:sz w:val="26"/>
          <w:szCs w:val="26"/>
          <w:lang w:eastAsia="en-US"/>
        </w:rPr>
        <w:t>1</w:t>
      </w:r>
      <w:r w:rsidRPr="007F134E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в отношении </w:t>
      </w:r>
      <w:r w:rsidRPr="007F134E" w:rsidR="00A34E83">
        <w:rPr>
          <w:rFonts w:eastAsiaTheme="minorHAnsi"/>
          <w:sz w:val="26"/>
          <w:szCs w:val="26"/>
          <w:lang w:eastAsia="en-US"/>
        </w:rPr>
        <w:t>Лыскова</w:t>
      </w:r>
      <w:r w:rsidRPr="007F134E" w:rsidR="00A34E83">
        <w:rPr>
          <w:rFonts w:eastAsiaTheme="minorHAnsi"/>
          <w:sz w:val="26"/>
          <w:szCs w:val="26"/>
          <w:lang w:eastAsia="en-US"/>
        </w:rPr>
        <w:t xml:space="preserve"> Василия Александровича, </w:t>
      </w:r>
      <w:r w:rsidR="00FC4190">
        <w:rPr>
          <w:rFonts w:eastAsiaTheme="minorHAnsi"/>
          <w:sz w:val="26"/>
          <w:szCs w:val="26"/>
          <w:lang w:eastAsia="en-US"/>
        </w:rPr>
        <w:t>***</w:t>
      </w:r>
    </w:p>
    <w:p w:rsidR="007500A1" w:rsidRPr="007F134E" w:rsidP="007F134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F134E">
        <w:rPr>
          <w:rFonts w:eastAsiaTheme="minorHAnsi"/>
          <w:sz w:val="26"/>
          <w:szCs w:val="26"/>
          <w:lang w:eastAsia="en-US"/>
        </w:rPr>
        <w:t>УСТАНОВИЛ:</w:t>
      </w:r>
    </w:p>
    <w:p w:rsidR="00D22D41" w:rsidRPr="007F134E" w:rsidP="007F134E">
      <w:pPr>
        <w:pStyle w:val="BodyTextIndent"/>
        <w:ind w:firstLine="567"/>
        <w:rPr>
          <w:sz w:val="26"/>
          <w:szCs w:val="26"/>
        </w:rPr>
      </w:pPr>
      <w:r w:rsidRPr="007F134E">
        <w:rPr>
          <w:sz w:val="26"/>
          <w:szCs w:val="26"/>
        </w:rPr>
        <w:t>12.01.2024</w:t>
      </w:r>
      <w:r w:rsidRPr="007F134E" w:rsidR="00217FEE">
        <w:rPr>
          <w:sz w:val="26"/>
          <w:szCs w:val="26"/>
        </w:rPr>
        <w:t xml:space="preserve"> в 1</w:t>
      </w:r>
      <w:r w:rsidRPr="007F134E">
        <w:rPr>
          <w:sz w:val="26"/>
          <w:szCs w:val="26"/>
        </w:rPr>
        <w:t>9</w:t>
      </w:r>
      <w:r w:rsidRPr="007F134E" w:rsidR="00217FEE">
        <w:rPr>
          <w:sz w:val="26"/>
          <w:szCs w:val="26"/>
        </w:rPr>
        <w:t>:2</w:t>
      </w:r>
      <w:r w:rsidRPr="007F134E">
        <w:rPr>
          <w:sz w:val="26"/>
          <w:szCs w:val="26"/>
        </w:rPr>
        <w:t>0</w:t>
      </w:r>
      <w:r w:rsidRPr="007F134E" w:rsidR="00217FEE">
        <w:rPr>
          <w:sz w:val="26"/>
          <w:szCs w:val="26"/>
        </w:rPr>
        <w:t xml:space="preserve"> </w:t>
      </w:r>
      <w:r w:rsidRPr="007F134E">
        <w:rPr>
          <w:sz w:val="26"/>
          <w:szCs w:val="26"/>
        </w:rPr>
        <w:t xml:space="preserve">на </w:t>
      </w:r>
      <w:r w:rsidR="00FC4190">
        <w:rPr>
          <w:sz w:val="26"/>
          <w:szCs w:val="26"/>
        </w:rPr>
        <w:t>*</w:t>
      </w:r>
      <w:r w:rsidRPr="007F134E" w:rsidR="00217FEE">
        <w:rPr>
          <w:sz w:val="26"/>
          <w:szCs w:val="26"/>
        </w:rPr>
        <w:t xml:space="preserve">, </w:t>
      </w:r>
      <w:r w:rsidRPr="007F134E">
        <w:rPr>
          <w:sz w:val="26"/>
          <w:szCs w:val="26"/>
        </w:rPr>
        <w:t>Лысков</w:t>
      </w:r>
      <w:r w:rsidRPr="007F134E">
        <w:rPr>
          <w:sz w:val="26"/>
          <w:szCs w:val="26"/>
        </w:rPr>
        <w:t xml:space="preserve"> В.А</w:t>
      </w:r>
      <w:r w:rsidRPr="007F134E" w:rsidR="00217FEE">
        <w:rPr>
          <w:sz w:val="26"/>
          <w:szCs w:val="26"/>
        </w:rPr>
        <w:t xml:space="preserve">., будучи привлечённым постановлением инспектора дорожно-патрульной службы ОГИБДД ОМВД России по Березовскому району Ханты-Мансийского автономного округа – Югры от </w:t>
      </w:r>
      <w:r w:rsidR="00FC4190">
        <w:rPr>
          <w:sz w:val="26"/>
          <w:szCs w:val="26"/>
        </w:rPr>
        <w:t>*</w:t>
      </w:r>
      <w:r w:rsidRPr="007F134E" w:rsidR="00217FEE">
        <w:rPr>
          <w:sz w:val="26"/>
          <w:szCs w:val="26"/>
        </w:rPr>
        <w:t xml:space="preserve">к административной ответственности по ч. 1 ст. 12.1 КоАП РФ, повторно управлял транспортным средством марки </w:t>
      </w:r>
      <w:r w:rsidR="00FC4190">
        <w:rPr>
          <w:sz w:val="26"/>
          <w:szCs w:val="26"/>
        </w:rPr>
        <w:t>*</w:t>
      </w:r>
      <w:r w:rsidRPr="007F134E" w:rsidR="00217FEE">
        <w:rPr>
          <w:sz w:val="26"/>
          <w:szCs w:val="26"/>
        </w:rPr>
        <w:t xml:space="preserve"> государственный регистрационный знак </w:t>
      </w:r>
      <w:r w:rsidR="00FC4190">
        <w:rPr>
          <w:sz w:val="26"/>
          <w:szCs w:val="26"/>
        </w:rPr>
        <w:t>*</w:t>
      </w:r>
      <w:r w:rsidRPr="007F134E" w:rsidR="00217FEE">
        <w:rPr>
          <w:sz w:val="26"/>
          <w:szCs w:val="26"/>
        </w:rPr>
        <w:t>не зарегистрированным в установленном порядке, тем самым совершил административное правонарушение, предусмотренное ч. 1</w:t>
      </w:r>
      <w:r w:rsidRPr="007F134E" w:rsidR="00B63D23">
        <w:rPr>
          <w:sz w:val="26"/>
          <w:szCs w:val="26"/>
        </w:rPr>
        <w:t>.1</w:t>
      </w:r>
      <w:r w:rsidRPr="007F134E" w:rsidR="00217FEE">
        <w:rPr>
          <w:sz w:val="26"/>
          <w:szCs w:val="26"/>
        </w:rPr>
        <w:t xml:space="preserve"> ст. 12.1 КоАП РФ.</w:t>
      </w:r>
    </w:p>
    <w:p w:rsidR="003C6906" w:rsidRPr="007F134E" w:rsidP="007F134E">
      <w:pPr>
        <w:shd w:val="clear" w:color="auto" w:fill="FFFFFF"/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>Лысков</w:t>
      </w:r>
      <w:r w:rsidRPr="007F134E">
        <w:rPr>
          <w:sz w:val="26"/>
          <w:szCs w:val="26"/>
        </w:rPr>
        <w:t xml:space="preserve"> В.А.</w:t>
      </w:r>
      <w:r w:rsidRPr="007F134E">
        <w:rPr>
          <w:rFonts w:eastAsia="MS Mincho"/>
          <w:sz w:val="26"/>
          <w:szCs w:val="26"/>
        </w:rPr>
        <w:t xml:space="preserve"> </w:t>
      </w:r>
      <w:r w:rsidRPr="007F134E">
        <w:rPr>
          <w:sz w:val="26"/>
          <w:szCs w:val="26"/>
        </w:rPr>
        <w:t xml:space="preserve">в судебном заседании правом на юридическую помощь защитника не воспользовался, вину в совершенном правонарушении признал в содеянном раскаивается. </w:t>
      </w:r>
    </w:p>
    <w:p w:rsidR="00D22D41" w:rsidRPr="007F134E" w:rsidP="007F134E">
      <w:pPr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>Заслушав лицо, привлекаемое к административной ответственности, и</w:t>
      </w:r>
      <w:r w:rsidRPr="007F134E" w:rsidR="00B63D23">
        <w:rPr>
          <w:sz w:val="26"/>
          <w:szCs w:val="26"/>
        </w:rPr>
        <w:t xml:space="preserve">сследовав материалы дела, </w:t>
      </w:r>
      <w:r w:rsidRPr="007F134E" w:rsidR="00217FEE">
        <w:rPr>
          <w:sz w:val="26"/>
          <w:szCs w:val="26"/>
        </w:rPr>
        <w:t xml:space="preserve">мировой судья приходит к выводу о наличии в действиях </w:t>
      </w:r>
      <w:r w:rsidRPr="007F134E" w:rsidR="00B63D23">
        <w:rPr>
          <w:sz w:val="26"/>
          <w:szCs w:val="26"/>
        </w:rPr>
        <w:t>Лыскова</w:t>
      </w:r>
      <w:r w:rsidRPr="007F134E" w:rsidR="00B63D23">
        <w:rPr>
          <w:sz w:val="26"/>
          <w:szCs w:val="26"/>
        </w:rPr>
        <w:t xml:space="preserve"> В.А</w:t>
      </w:r>
      <w:r w:rsidRPr="007F134E" w:rsidR="00217FEE">
        <w:rPr>
          <w:sz w:val="26"/>
          <w:szCs w:val="26"/>
        </w:rPr>
        <w:t>. состава административного правонарушения, предусмотренного ч. 1.1 ст.12.1 КоАП РФ, то есть повторное совершение административного правонарушения, предусмотренного ч. 1 ст. 12.1 КоАП РФ, а именно управление транспортным средством, не зарегистрированным в установленном порядке.</w:t>
      </w:r>
    </w:p>
    <w:p w:rsidR="001F255F" w:rsidRPr="007F134E" w:rsidP="007F13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 xml:space="preserve">Порядок регистрации транспортных средств установлен </w:t>
      </w:r>
      <w:r w:rsidRPr="007F134E">
        <w:rPr>
          <w:sz w:val="26"/>
          <w:szCs w:val="26"/>
        </w:rPr>
        <w:t xml:space="preserve">Федеральным законом от 3 августа 2018 г. N 283-ФЗ"О государственной </w:t>
      </w:r>
      <w:r w:rsidRPr="007F134E">
        <w:rPr>
          <w:rStyle w:val="Emphasis"/>
          <w:i w:val="0"/>
          <w:sz w:val="26"/>
          <w:szCs w:val="26"/>
        </w:rPr>
        <w:t>регистрации</w:t>
      </w:r>
      <w:r w:rsidRPr="007F134E">
        <w:rPr>
          <w:i/>
          <w:sz w:val="26"/>
          <w:szCs w:val="26"/>
        </w:rPr>
        <w:t xml:space="preserve"> </w:t>
      </w:r>
      <w:r w:rsidRPr="007F134E">
        <w:rPr>
          <w:rStyle w:val="Emphasis"/>
          <w:i w:val="0"/>
          <w:sz w:val="26"/>
          <w:szCs w:val="26"/>
        </w:rPr>
        <w:t>транспортных</w:t>
      </w:r>
      <w:r w:rsidRPr="007F134E">
        <w:rPr>
          <w:i/>
          <w:sz w:val="26"/>
          <w:szCs w:val="26"/>
        </w:rPr>
        <w:t xml:space="preserve"> </w:t>
      </w:r>
      <w:r w:rsidRPr="007F134E">
        <w:rPr>
          <w:rStyle w:val="Emphasis"/>
          <w:i w:val="0"/>
          <w:sz w:val="26"/>
          <w:szCs w:val="26"/>
        </w:rPr>
        <w:t>средств</w:t>
      </w:r>
      <w:r w:rsidRPr="007F134E">
        <w:rPr>
          <w:sz w:val="26"/>
          <w:szCs w:val="26"/>
        </w:rPr>
        <w:t xml:space="preserve"> в Российской Федерации и о внесении изменений в отдельные законодательные акты Российской Федерации".</w:t>
      </w:r>
    </w:p>
    <w:p w:rsidR="00D22D41" w:rsidRPr="007F134E" w:rsidP="007F13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 xml:space="preserve">В соответствии с п. </w:t>
      </w:r>
      <w:r w:rsidRPr="007F134E" w:rsidR="001F255F">
        <w:rPr>
          <w:sz w:val="26"/>
          <w:szCs w:val="26"/>
        </w:rPr>
        <w:t xml:space="preserve">3 ч. 3 </w:t>
      </w:r>
      <w:r w:rsidRPr="007F134E" w:rsidR="002B2B8A">
        <w:rPr>
          <w:sz w:val="26"/>
          <w:szCs w:val="26"/>
        </w:rPr>
        <w:t xml:space="preserve">указанного Федерального закона, владелец транспортного средства обязан </w:t>
      </w:r>
      <w:r w:rsidRPr="007F134E" w:rsidR="004D7839">
        <w:rPr>
          <w:sz w:val="26"/>
          <w:szCs w:val="26"/>
        </w:rPr>
        <w:t>о</w:t>
      </w:r>
      <w:r w:rsidRPr="007F134E" w:rsidR="002B2B8A">
        <w:rPr>
          <w:sz w:val="26"/>
          <w:szCs w:val="26"/>
        </w:rPr>
        <w:t xml:space="preserve">братиться с заявлением в </w:t>
      </w:r>
      <w:r w:rsidRPr="007F134E" w:rsidR="002B2B8A">
        <w:rPr>
          <w:rStyle w:val="Emphasis"/>
          <w:i w:val="0"/>
          <w:sz w:val="26"/>
          <w:szCs w:val="26"/>
        </w:rPr>
        <w:t>регистрационное</w:t>
      </w:r>
      <w:r w:rsidRPr="007F134E" w:rsidR="002B2B8A">
        <w:rPr>
          <w:sz w:val="26"/>
          <w:szCs w:val="26"/>
        </w:rPr>
        <w:t xml:space="preserve"> подразделение для внесения изменений в </w:t>
      </w:r>
      <w:r w:rsidRPr="007F134E" w:rsidR="002B2B8A">
        <w:rPr>
          <w:rStyle w:val="Emphasis"/>
          <w:i w:val="0"/>
          <w:sz w:val="26"/>
          <w:szCs w:val="26"/>
        </w:rPr>
        <w:t>регистрационные</w:t>
      </w:r>
      <w:r w:rsidRPr="007F134E" w:rsidR="002B2B8A">
        <w:rPr>
          <w:sz w:val="26"/>
          <w:szCs w:val="26"/>
        </w:rPr>
        <w:t xml:space="preserve"> данные </w:t>
      </w:r>
      <w:r w:rsidRPr="007F134E" w:rsidR="002B2B8A">
        <w:rPr>
          <w:rStyle w:val="Emphasis"/>
          <w:i w:val="0"/>
          <w:sz w:val="26"/>
          <w:szCs w:val="26"/>
        </w:rPr>
        <w:t>транспортного</w:t>
      </w:r>
      <w:r w:rsidRPr="007F134E" w:rsidR="002B2B8A">
        <w:rPr>
          <w:i/>
          <w:sz w:val="26"/>
          <w:szCs w:val="26"/>
        </w:rPr>
        <w:t xml:space="preserve"> </w:t>
      </w:r>
      <w:r w:rsidRPr="007F134E" w:rsidR="002B2B8A">
        <w:rPr>
          <w:rStyle w:val="Emphasis"/>
          <w:i w:val="0"/>
          <w:sz w:val="26"/>
          <w:szCs w:val="26"/>
        </w:rPr>
        <w:t>средства</w:t>
      </w:r>
      <w:r w:rsidRPr="007F134E" w:rsidR="002B2B8A">
        <w:rPr>
          <w:sz w:val="26"/>
          <w:szCs w:val="26"/>
        </w:rPr>
        <w:t xml:space="preserve"> в связи со сменой владельца </w:t>
      </w:r>
      <w:r w:rsidRPr="007F134E" w:rsidR="002B2B8A">
        <w:rPr>
          <w:rStyle w:val="Emphasis"/>
          <w:i w:val="0"/>
          <w:sz w:val="26"/>
          <w:szCs w:val="26"/>
        </w:rPr>
        <w:t>транспортного</w:t>
      </w:r>
      <w:r w:rsidRPr="007F134E" w:rsidR="002B2B8A">
        <w:rPr>
          <w:i/>
          <w:sz w:val="26"/>
          <w:szCs w:val="26"/>
        </w:rPr>
        <w:t xml:space="preserve"> </w:t>
      </w:r>
      <w:r w:rsidRPr="007F134E" w:rsidR="002B2B8A">
        <w:rPr>
          <w:rStyle w:val="Emphasis"/>
          <w:i w:val="0"/>
          <w:sz w:val="26"/>
          <w:szCs w:val="26"/>
        </w:rPr>
        <w:t>средства</w:t>
      </w:r>
      <w:r w:rsidRPr="007F134E" w:rsidR="002B2B8A">
        <w:rPr>
          <w:sz w:val="26"/>
          <w:szCs w:val="26"/>
        </w:rPr>
        <w:t xml:space="preserve"> в течение десяти дней со дня приобретения прав владельца </w:t>
      </w:r>
      <w:r w:rsidRPr="007F134E" w:rsidR="002B2B8A">
        <w:rPr>
          <w:rStyle w:val="Emphasis"/>
          <w:i w:val="0"/>
          <w:sz w:val="26"/>
          <w:szCs w:val="26"/>
        </w:rPr>
        <w:t>транспортного</w:t>
      </w:r>
      <w:r w:rsidRPr="007F134E" w:rsidR="002B2B8A">
        <w:rPr>
          <w:i/>
          <w:sz w:val="26"/>
          <w:szCs w:val="26"/>
        </w:rPr>
        <w:t xml:space="preserve"> </w:t>
      </w:r>
      <w:r w:rsidRPr="007F134E" w:rsidR="002B2B8A">
        <w:rPr>
          <w:rStyle w:val="Emphasis"/>
          <w:i w:val="0"/>
          <w:sz w:val="26"/>
          <w:szCs w:val="26"/>
        </w:rPr>
        <w:t>средства</w:t>
      </w:r>
      <w:r w:rsidRPr="007F134E" w:rsidR="004D7839">
        <w:rPr>
          <w:rStyle w:val="Emphasis"/>
          <w:i w:val="0"/>
          <w:sz w:val="26"/>
          <w:szCs w:val="26"/>
        </w:rPr>
        <w:t>.</w:t>
      </w:r>
    </w:p>
    <w:p w:rsidR="00D22D41" w:rsidRPr="007F134E" w:rsidP="007F13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 xml:space="preserve">Также в соответствии с п.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утверждённых постановлением Совета Министров - Правительства Российской Федерации от 23.10.1993 № 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 </w:t>
      </w:r>
    </w:p>
    <w:p w:rsidR="00D22D41" w:rsidRPr="007F134E" w:rsidP="007F13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 xml:space="preserve">Виновность </w:t>
      </w:r>
      <w:r w:rsidRPr="007F134E" w:rsidR="00B63D23">
        <w:rPr>
          <w:sz w:val="26"/>
          <w:szCs w:val="26"/>
        </w:rPr>
        <w:t>Лыскова</w:t>
      </w:r>
      <w:r w:rsidRPr="007F134E" w:rsidR="00B63D23">
        <w:rPr>
          <w:sz w:val="26"/>
          <w:szCs w:val="26"/>
        </w:rPr>
        <w:t xml:space="preserve"> В.А. </w:t>
      </w:r>
      <w:r w:rsidRPr="007F134E">
        <w:rPr>
          <w:sz w:val="26"/>
          <w:szCs w:val="26"/>
        </w:rPr>
        <w:t>в совершении правонарушения установлена и подтверждается протоколом об административном правонарушении</w:t>
      </w:r>
      <w:r w:rsidRPr="007F134E" w:rsidR="00952BBB">
        <w:rPr>
          <w:sz w:val="26"/>
          <w:szCs w:val="26"/>
        </w:rPr>
        <w:t xml:space="preserve"> </w:t>
      </w:r>
      <w:r w:rsidRPr="007F134E">
        <w:rPr>
          <w:sz w:val="26"/>
          <w:szCs w:val="26"/>
        </w:rPr>
        <w:t xml:space="preserve">от </w:t>
      </w:r>
      <w:r w:rsidR="00FC4190">
        <w:rPr>
          <w:sz w:val="26"/>
          <w:szCs w:val="26"/>
        </w:rPr>
        <w:t>*</w:t>
      </w:r>
      <w:r w:rsidRPr="007F134E">
        <w:rPr>
          <w:sz w:val="26"/>
          <w:szCs w:val="26"/>
        </w:rPr>
        <w:t xml:space="preserve">; </w:t>
      </w:r>
      <w:r w:rsidRPr="007F134E" w:rsidR="00952BBB">
        <w:rPr>
          <w:sz w:val="26"/>
          <w:szCs w:val="26"/>
        </w:rPr>
        <w:t xml:space="preserve">копией постановления инспектора дорожно-патрульной службы ОГИБДД ОМВД России по Березовскому району Ханты-Мансийского автономного округа – Югры от </w:t>
      </w:r>
      <w:r w:rsidRPr="007F134E" w:rsidR="00B63D23">
        <w:rPr>
          <w:sz w:val="26"/>
          <w:szCs w:val="26"/>
        </w:rPr>
        <w:t xml:space="preserve">22.12.2023 </w:t>
      </w:r>
      <w:r w:rsidR="00FC4190">
        <w:rPr>
          <w:sz w:val="26"/>
          <w:szCs w:val="26"/>
        </w:rPr>
        <w:t>*</w:t>
      </w:r>
      <w:r w:rsidRPr="007F134E" w:rsidR="004D7839">
        <w:rPr>
          <w:sz w:val="26"/>
          <w:szCs w:val="26"/>
        </w:rPr>
        <w:t xml:space="preserve">, согласно которого </w:t>
      </w:r>
      <w:r w:rsidRPr="007F134E" w:rsidR="004D7839">
        <w:rPr>
          <w:sz w:val="26"/>
          <w:szCs w:val="26"/>
        </w:rPr>
        <w:t>Лысков</w:t>
      </w:r>
      <w:r w:rsidRPr="007F134E" w:rsidR="004D7839">
        <w:rPr>
          <w:sz w:val="26"/>
          <w:szCs w:val="26"/>
        </w:rPr>
        <w:t xml:space="preserve"> В.А. признан виновным в совершении административ</w:t>
      </w:r>
      <w:r w:rsidRPr="007F134E" w:rsidR="004D7839">
        <w:rPr>
          <w:sz w:val="26"/>
          <w:szCs w:val="26"/>
        </w:rPr>
        <w:t xml:space="preserve">ного правонарушения предусмотренного ч. 1 ст. 12.1 Кодекса РФ об административных </w:t>
      </w:r>
      <w:r w:rsidRPr="007F134E" w:rsidR="00E3208F">
        <w:rPr>
          <w:sz w:val="26"/>
          <w:szCs w:val="26"/>
        </w:rPr>
        <w:t>правонарушениях и подвергнут наказанию в виде штрафа в размере 800 рублей</w:t>
      </w:r>
      <w:r w:rsidRPr="007F134E" w:rsidR="00775486">
        <w:rPr>
          <w:sz w:val="26"/>
          <w:szCs w:val="26"/>
        </w:rPr>
        <w:t xml:space="preserve">, указанное постановление получено </w:t>
      </w:r>
      <w:r w:rsidRPr="007F134E" w:rsidR="00775486">
        <w:rPr>
          <w:sz w:val="26"/>
          <w:szCs w:val="26"/>
        </w:rPr>
        <w:t>Лысковым</w:t>
      </w:r>
      <w:r w:rsidRPr="007F134E" w:rsidR="00775486">
        <w:rPr>
          <w:sz w:val="26"/>
          <w:szCs w:val="26"/>
        </w:rPr>
        <w:t xml:space="preserve"> В.А. 22.12.2023 года, обжаловано не было и вступило в законную силу 02.01.2024 года;</w:t>
      </w:r>
      <w:r w:rsidRPr="007F134E" w:rsidR="009F5D93">
        <w:rPr>
          <w:sz w:val="26"/>
          <w:szCs w:val="26"/>
        </w:rPr>
        <w:t xml:space="preserve"> </w:t>
      </w:r>
      <w:r w:rsidRPr="007F134E" w:rsidR="00B63D23">
        <w:rPr>
          <w:sz w:val="26"/>
          <w:szCs w:val="26"/>
        </w:rPr>
        <w:t>копией договора купли-продажи транспортного средства</w:t>
      </w:r>
      <w:r w:rsidRPr="007F134E" w:rsidR="00E20E4A">
        <w:rPr>
          <w:sz w:val="26"/>
          <w:szCs w:val="26"/>
        </w:rPr>
        <w:t xml:space="preserve"> от 04.12.2023 года;</w:t>
      </w:r>
      <w:r w:rsidRPr="007F134E" w:rsidR="00952BBB">
        <w:rPr>
          <w:sz w:val="26"/>
          <w:szCs w:val="26"/>
        </w:rPr>
        <w:t xml:space="preserve"> </w:t>
      </w:r>
      <w:r w:rsidRPr="007F134E" w:rsidR="00B63D23">
        <w:rPr>
          <w:sz w:val="26"/>
          <w:szCs w:val="26"/>
        </w:rPr>
        <w:t>карточкой операции с ВУ</w:t>
      </w:r>
      <w:r w:rsidR="00E32E3E">
        <w:rPr>
          <w:sz w:val="26"/>
          <w:szCs w:val="26"/>
        </w:rPr>
        <w:t xml:space="preserve">; копией карточки учета транспортного средства, согласно которой транспортное средство </w:t>
      </w:r>
      <w:r w:rsidR="00FC4190">
        <w:rPr>
          <w:sz w:val="26"/>
          <w:szCs w:val="26"/>
        </w:rPr>
        <w:t>*</w:t>
      </w:r>
      <w:r w:rsidR="00E32E3E">
        <w:rPr>
          <w:sz w:val="26"/>
          <w:szCs w:val="26"/>
        </w:rPr>
        <w:t xml:space="preserve">зарегистрировано на </w:t>
      </w:r>
      <w:r w:rsidR="00FC4190">
        <w:rPr>
          <w:sz w:val="26"/>
          <w:szCs w:val="26"/>
        </w:rPr>
        <w:t>*</w:t>
      </w:r>
      <w:r w:rsidRPr="007F134E" w:rsidR="00B63D23">
        <w:rPr>
          <w:sz w:val="26"/>
          <w:szCs w:val="26"/>
        </w:rPr>
        <w:t xml:space="preserve"> </w:t>
      </w:r>
    </w:p>
    <w:p w:rsidR="00D22D41" w:rsidRPr="007F134E" w:rsidP="007F134E">
      <w:pPr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 xml:space="preserve">Имеющиеся в деле письменные доказательства отвечают требованиям ст. 26.2 КоАП РФ, их объём достаточен для квалификации деяния </w:t>
      </w:r>
      <w:r w:rsidRPr="007F134E" w:rsidR="009F5D93">
        <w:rPr>
          <w:sz w:val="26"/>
          <w:szCs w:val="26"/>
        </w:rPr>
        <w:t>Лыскова</w:t>
      </w:r>
      <w:r w:rsidRPr="007F134E" w:rsidR="009F5D93">
        <w:rPr>
          <w:sz w:val="26"/>
          <w:szCs w:val="26"/>
        </w:rPr>
        <w:t xml:space="preserve"> В.А</w:t>
      </w:r>
      <w:r w:rsidRPr="007F134E" w:rsidR="00952BBB">
        <w:rPr>
          <w:sz w:val="26"/>
          <w:szCs w:val="26"/>
        </w:rPr>
        <w:t>.</w:t>
      </w:r>
      <w:r w:rsidRPr="007F134E">
        <w:rPr>
          <w:sz w:val="26"/>
          <w:szCs w:val="26"/>
        </w:rPr>
        <w:t xml:space="preserve"> в совершении правонарушения, предусмотренного ч. 1.1 ст. 12.1 КоАП РФ, основания для признания их недопустимыми доказательствами не установлены. </w:t>
      </w:r>
      <w:r w:rsidRPr="007F134E" w:rsidR="00952BBB">
        <w:rPr>
          <w:sz w:val="26"/>
          <w:szCs w:val="26"/>
        </w:rPr>
        <w:t xml:space="preserve"> </w:t>
      </w:r>
    </w:p>
    <w:p w:rsidR="00D22D41" w:rsidRPr="007F134E" w:rsidP="007F134E">
      <w:pPr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>При решении вопроса о квалификации действий лица по ч. 1.1 ст. 12.1 КоАП РФ необходимо руководствоваться определением повторности, которое дано в п. 2 ч. 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 4.6 КоАП РФ.</w:t>
      </w:r>
    </w:p>
    <w:p w:rsidR="00D22D41" w:rsidRPr="007F134E" w:rsidP="007F134E">
      <w:pPr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D22D41" w:rsidRPr="007F134E" w:rsidP="007F134E">
      <w:pPr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>Таким образом, положения ч. 1.1 ст. 12.1 КоАП РФ необходимо рассматривать во взаимосвязи с п. 2 ч. 1 ст. 4.3 и ст. 4.6 КоАП РФ.</w:t>
      </w:r>
    </w:p>
    <w:p w:rsidR="00D22D41" w:rsidRPr="007F134E" w:rsidP="007F134E">
      <w:pPr>
        <w:ind w:firstLine="567"/>
        <w:jc w:val="both"/>
        <w:rPr>
          <w:color w:val="000000"/>
          <w:sz w:val="26"/>
          <w:szCs w:val="26"/>
        </w:rPr>
      </w:pPr>
      <w:r w:rsidRPr="007F134E">
        <w:rPr>
          <w:sz w:val="26"/>
          <w:szCs w:val="26"/>
        </w:rPr>
        <w:t xml:space="preserve">Исходя из приложенной к административному материалу копии постановления инспектора дорожно-патрульной службы ОГИБДД ОМВД России по </w:t>
      </w:r>
      <w:r w:rsidRPr="007F134E" w:rsidR="00952BBB">
        <w:rPr>
          <w:sz w:val="26"/>
          <w:szCs w:val="26"/>
        </w:rPr>
        <w:t>Березовскому району</w:t>
      </w:r>
      <w:r w:rsidRPr="007F134E">
        <w:rPr>
          <w:sz w:val="26"/>
          <w:szCs w:val="26"/>
        </w:rPr>
        <w:t xml:space="preserve"> Ханты-Мансийского автономного округа – Югры от </w:t>
      </w:r>
      <w:r w:rsidR="00FC4190">
        <w:rPr>
          <w:sz w:val="26"/>
          <w:szCs w:val="26"/>
        </w:rPr>
        <w:t>*</w:t>
      </w:r>
      <w:r w:rsidRPr="007F134E" w:rsidR="009F5D93">
        <w:rPr>
          <w:sz w:val="26"/>
          <w:szCs w:val="26"/>
        </w:rPr>
        <w:t>Лысков</w:t>
      </w:r>
      <w:r w:rsidRPr="007F134E" w:rsidR="009F5D93">
        <w:rPr>
          <w:sz w:val="26"/>
          <w:szCs w:val="26"/>
        </w:rPr>
        <w:t xml:space="preserve"> В.А.</w:t>
      </w:r>
      <w:r w:rsidRPr="007F134E">
        <w:rPr>
          <w:sz w:val="26"/>
          <w:szCs w:val="26"/>
        </w:rPr>
        <w:t xml:space="preserve"> был привлечён к административной ответственности за совершение административного правонарушения, предусмотренного ч. 1 ст. 12.1 КоАП РФ, и подвергнут административному наказанию в виде административного штрафа в размере </w:t>
      </w:r>
      <w:r w:rsidRPr="007F134E" w:rsidR="001761B2">
        <w:rPr>
          <w:sz w:val="26"/>
          <w:szCs w:val="26"/>
        </w:rPr>
        <w:t>8</w:t>
      </w:r>
      <w:r w:rsidRPr="007F134E">
        <w:rPr>
          <w:sz w:val="26"/>
          <w:szCs w:val="26"/>
        </w:rPr>
        <w:t xml:space="preserve">00 рублей. </w:t>
      </w:r>
      <w:r w:rsidRPr="007F134E">
        <w:rPr>
          <w:color w:val="000000"/>
          <w:sz w:val="26"/>
          <w:szCs w:val="26"/>
        </w:rPr>
        <w:t xml:space="preserve">Постановление вступило в законную силу </w:t>
      </w:r>
      <w:r w:rsidRPr="007F134E" w:rsidR="009F5D93">
        <w:rPr>
          <w:color w:val="000000"/>
          <w:sz w:val="26"/>
          <w:szCs w:val="26"/>
        </w:rPr>
        <w:t>02.01.2024.</w:t>
      </w:r>
      <w:r w:rsidRPr="007F134E">
        <w:rPr>
          <w:color w:val="000000"/>
          <w:sz w:val="26"/>
          <w:szCs w:val="26"/>
        </w:rPr>
        <w:t xml:space="preserve"> </w:t>
      </w:r>
    </w:p>
    <w:p w:rsidR="00D22D41" w:rsidRPr="007F134E" w:rsidP="007F134E">
      <w:pPr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 xml:space="preserve">На момент совершения рассматриваемого правонарушения </w:t>
      </w:r>
      <w:r w:rsidRPr="007F134E" w:rsidR="009F5D93">
        <w:rPr>
          <w:sz w:val="26"/>
          <w:szCs w:val="26"/>
        </w:rPr>
        <w:t>Лысков</w:t>
      </w:r>
      <w:r w:rsidRPr="007F134E" w:rsidR="009F5D93">
        <w:rPr>
          <w:sz w:val="26"/>
          <w:szCs w:val="26"/>
        </w:rPr>
        <w:t xml:space="preserve"> В.А </w:t>
      </w:r>
      <w:r w:rsidRPr="007F134E">
        <w:rPr>
          <w:sz w:val="26"/>
          <w:szCs w:val="26"/>
        </w:rPr>
        <w:t xml:space="preserve">считается подвергнутым наказанию за совершение административного правонарушения, предусмотренного ч. 1 ст. 12.1 КоАП РФ, следовательно в действиях </w:t>
      </w:r>
      <w:r w:rsidRPr="007F134E" w:rsidR="009F5D93">
        <w:rPr>
          <w:sz w:val="26"/>
          <w:szCs w:val="26"/>
        </w:rPr>
        <w:t>Лыскова</w:t>
      </w:r>
      <w:r w:rsidRPr="007F134E" w:rsidR="009F5D93">
        <w:rPr>
          <w:sz w:val="26"/>
          <w:szCs w:val="26"/>
        </w:rPr>
        <w:t xml:space="preserve"> В.А </w:t>
      </w:r>
      <w:r w:rsidRPr="007F134E">
        <w:rPr>
          <w:sz w:val="26"/>
          <w:szCs w:val="26"/>
        </w:rPr>
        <w:t xml:space="preserve">имеется состав административного правонарушения, предусмотренного ч. 1.1 ст. 12.1 КоАП РФ, то есть повторное совершение административного правонарушения, предусмотренного ч. 1 ст. 12.1 КоАП РФ в виде управления транспортным средством, не зарегистрированным в установленном порядке. </w:t>
      </w:r>
    </w:p>
    <w:p w:rsidR="00D22D41" w:rsidRPr="007F134E" w:rsidP="007F13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 xml:space="preserve">Назначая административное наказание </w:t>
      </w:r>
      <w:r w:rsidRPr="007F134E" w:rsidR="009F5D93">
        <w:rPr>
          <w:sz w:val="26"/>
          <w:szCs w:val="26"/>
        </w:rPr>
        <w:t>Лыскову</w:t>
      </w:r>
      <w:r w:rsidRPr="007F134E" w:rsidR="009F5D93">
        <w:rPr>
          <w:sz w:val="26"/>
          <w:szCs w:val="26"/>
        </w:rPr>
        <w:t xml:space="preserve"> В.А</w:t>
      </w:r>
      <w:r w:rsidRPr="007F134E" w:rsidR="007E1B64">
        <w:rPr>
          <w:sz w:val="26"/>
          <w:szCs w:val="26"/>
        </w:rPr>
        <w:t>.</w:t>
      </w:r>
      <w:r w:rsidRPr="007F134E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безопасность дорожного движения, обстоятельства содеянного, личность виновного лица, его имущественное и семейное положение. </w:t>
      </w:r>
    </w:p>
    <w:p w:rsidR="00CD34C2" w:rsidRPr="007F134E" w:rsidP="007F13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>Обстоятельством, смягчающим наказание в соответствии со ст.4.2 КоАП РФ, мировой судья признает раскаяние лица, совершившего административное правонарушение.</w:t>
      </w:r>
    </w:p>
    <w:p w:rsidR="00D22D41" w:rsidRPr="007F134E" w:rsidP="007F13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 xml:space="preserve">Ранее </w:t>
      </w:r>
      <w:r w:rsidRPr="007F134E" w:rsidR="009F5D93">
        <w:rPr>
          <w:sz w:val="26"/>
          <w:szCs w:val="26"/>
        </w:rPr>
        <w:t>Лысков</w:t>
      </w:r>
      <w:r w:rsidRPr="007F134E" w:rsidR="009F5D93">
        <w:rPr>
          <w:sz w:val="26"/>
          <w:szCs w:val="26"/>
        </w:rPr>
        <w:t xml:space="preserve"> В.А. </w:t>
      </w:r>
      <w:r w:rsidRPr="007F134E">
        <w:rPr>
          <w:sz w:val="26"/>
          <w:szCs w:val="26"/>
        </w:rPr>
        <w:t>неоднократно привлекался к административной ответственности за совершение однородных правонарушений, помимо ч. 1 ст. 12.1 КоАП РФ, что в соответствии с п. 2 ч. 1 ст. 4.3 КоАП РФ является обстоятельством, отягчающим административную ответственность.</w:t>
      </w:r>
    </w:p>
    <w:p w:rsidR="00D22D41" w:rsidRPr="007F134E" w:rsidP="007F134E">
      <w:pPr>
        <w:pStyle w:val="BodyTextIndent"/>
        <w:ind w:firstLine="567"/>
        <w:rPr>
          <w:sz w:val="26"/>
          <w:szCs w:val="26"/>
        </w:rPr>
      </w:pPr>
      <w:r w:rsidRPr="007F134E">
        <w:rPr>
          <w:sz w:val="26"/>
          <w:szCs w:val="26"/>
        </w:rPr>
        <w:t xml:space="preserve">При таком положении мировой судья приходит к выводу о назначении </w:t>
      </w:r>
      <w:r w:rsidRPr="007F134E" w:rsidR="009F5D93">
        <w:rPr>
          <w:sz w:val="26"/>
          <w:szCs w:val="26"/>
        </w:rPr>
        <w:t>Лыскову</w:t>
      </w:r>
      <w:r w:rsidRPr="007F134E" w:rsidR="009F5D93">
        <w:rPr>
          <w:sz w:val="26"/>
          <w:szCs w:val="26"/>
        </w:rPr>
        <w:t xml:space="preserve"> В.А </w:t>
      </w:r>
      <w:r w:rsidRPr="007F134E">
        <w:rPr>
          <w:sz w:val="26"/>
          <w:szCs w:val="26"/>
        </w:rPr>
        <w:t>наказания в пределах санкции ч. 1.1 ст. 12.1 КоАП РФ, в соответствии с требованиями ст.ст. 3.1, 3.5 и 4.1 КоАП РФ, в виде административного штрафа.</w:t>
      </w:r>
    </w:p>
    <w:p w:rsidR="00D22D41" w:rsidRPr="007F134E" w:rsidP="007F134E">
      <w:pPr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>На основании изложенного и руководствуясь ст.ст. 23.1, 29.9 – 29.11 КоАП РФ, мировой судья</w:t>
      </w:r>
    </w:p>
    <w:p w:rsidR="00D22D41" w:rsidRPr="007F134E" w:rsidP="007F134E">
      <w:pPr>
        <w:pStyle w:val="BodyTextIndent"/>
        <w:ind w:firstLine="0"/>
        <w:jc w:val="center"/>
        <w:rPr>
          <w:sz w:val="26"/>
          <w:szCs w:val="26"/>
        </w:rPr>
      </w:pPr>
      <w:r w:rsidRPr="007F134E">
        <w:rPr>
          <w:sz w:val="26"/>
          <w:szCs w:val="26"/>
        </w:rPr>
        <w:t>постановил:</w:t>
      </w:r>
    </w:p>
    <w:p w:rsidR="00D22D41" w:rsidRPr="00F118F5" w:rsidP="007F134E">
      <w:pPr>
        <w:pStyle w:val="BodyText2"/>
        <w:spacing w:after="0" w:line="240" w:lineRule="auto"/>
        <w:ind w:firstLine="567"/>
        <w:jc w:val="both"/>
        <w:rPr>
          <w:sz w:val="26"/>
          <w:szCs w:val="26"/>
        </w:rPr>
      </w:pPr>
      <w:r w:rsidRPr="007F134E">
        <w:rPr>
          <w:sz w:val="26"/>
          <w:szCs w:val="26"/>
        </w:rPr>
        <w:t xml:space="preserve">Привлечь </w:t>
      </w:r>
      <w:r w:rsidRPr="007F134E" w:rsidR="009F5D93">
        <w:rPr>
          <w:rFonts w:eastAsiaTheme="minorHAnsi"/>
          <w:sz w:val="26"/>
          <w:szCs w:val="26"/>
          <w:lang w:eastAsia="en-US"/>
        </w:rPr>
        <w:t>Лыскова</w:t>
      </w:r>
      <w:r w:rsidRPr="007F134E" w:rsidR="009F5D93">
        <w:rPr>
          <w:rFonts w:eastAsiaTheme="minorHAnsi"/>
          <w:sz w:val="26"/>
          <w:szCs w:val="26"/>
          <w:lang w:eastAsia="en-US"/>
        </w:rPr>
        <w:t xml:space="preserve"> Василия Александровича </w:t>
      </w:r>
      <w:r w:rsidRPr="007F134E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ч. 1.1 ст.12.1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 </w:t>
      </w:r>
      <w:r w:rsidRPr="00F118F5">
        <w:rPr>
          <w:sz w:val="26"/>
          <w:szCs w:val="26"/>
        </w:rPr>
        <w:t>000 (пять тысяч) рублей.</w:t>
      </w:r>
    </w:p>
    <w:p w:rsidR="00F118F5" w:rsidRPr="00F118F5" w:rsidP="00F118F5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F118F5">
        <w:rPr>
          <w:sz w:val="26"/>
          <w:szCs w:val="26"/>
        </w:rPr>
        <w:t xml:space="preserve">Административный штраф должен быть уплачен в течение шестидесяти дней со дня вступления постановления в законную силу по следующим реквизитам: </w:t>
      </w:r>
      <w:r w:rsidRPr="00F118F5">
        <w:rPr>
          <w:rFonts w:eastAsia="Calibri"/>
          <w:sz w:val="26"/>
          <w:szCs w:val="26"/>
          <w:lang w:eastAsia="en-US"/>
        </w:rPr>
        <w:t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КБК 188</w:t>
      </w:r>
      <w:r w:rsidR="00351AF9">
        <w:rPr>
          <w:rFonts w:eastAsia="Calibri"/>
          <w:sz w:val="26"/>
          <w:szCs w:val="26"/>
          <w:lang w:eastAsia="en-US"/>
        </w:rPr>
        <w:t>11601123010001140</w:t>
      </w:r>
      <w:r w:rsidRPr="00F118F5">
        <w:rPr>
          <w:rFonts w:eastAsia="Calibri"/>
          <w:sz w:val="26"/>
          <w:szCs w:val="26"/>
          <w:lang w:eastAsia="en-US"/>
        </w:rPr>
        <w:t xml:space="preserve">; ОКТМО 71812000; УИН </w:t>
      </w:r>
      <w:r w:rsidR="00351AF9">
        <w:rPr>
          <w:rFonts w:eastAsia="Calibri"/>
          <w:sz w:val="26"/>
          <w:szCs w:val="26"/>
          <w:lang w:eastAsia="en-US"/>
        </w:rPr>
        <w:t>18810486240260000094</w:t>
      </w:r>
      <w:r w:rsidRPr="00F118F5">
        <w:rPr>
          <w:rFonts w:eastAsia="Calibri"/>
          <w:sz w:val="26"/>
          <w:szCs w:val="26"/>
          <w:lang w:eastAsia="en-US"/>
        </w:rPr>
        <w:t>.</w:t>
      </w:r>
    </w:p>
    <w:p w:rsidR="009F5D93" w:rsidRPr="00F118F5" w:rsidP="007F134E">
      <w:pPr>
        <w:pStyle w:val="Con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18F5">
        <w:rPr>
          <w:rFonts w:ascii="Times New Roman" w:hAnsi="Times New Roman" w:cs="Times New Roman"/>
          <w:sz w:val="26"/>
          <w:szCs w:val="26"/>
        </w:rPr>
        <w:t xml:space="preserve">Копию квитанции об оплате административного штрафа необходимо представить по адресу: </w:t>
      </w:r>
      <w:r w:rsidRPr="00F118F5">
        <w:rPr>
          <w:rFonts w:ascii="Times New Roman" w:hAnsi="Times New Roman" w:cs="Times New Roman"/>
          <w:sz w:val="26"/>
          <w:szCs w:val="26"/>
        </w:rPr>
        <w:t>пгт</w:t>
      </w:r>
      <w:r w:rsidRPr="00F118F5">
        <w:rPr>
          <w:rFonts w:ascii="Times New Roman" w:hAnsi="Times New Roman" w:cs="Times New Roman"/>
          <w:sz w:val="26"/>
          <w:szCs w:val="26"/>
        </w:rPr>
        <w:t>. Березово, ул. Авиаторов, д. 20, офис 6.</w:t>
      </w:r>
    </w:p>
    <w:p w:rsidR="009F5D93" w:rsidRPr="007F134E" w:rsidP="007F134E">
      <w:pPr>
        <w:pStyle w:val="Con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18F5">
        <w:rPr>
          <w:rFonts w:ascii="Times New Roman" w:hAnsi="Times New Roman" w:cs="Times New Roman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 1 ст. 20</w:t>
      </w:r>
      <w:r w:rsidRPr="007F134E">
        <w:rPr>
          <w:rFonts w:ascii="Times New Roman" w:hAnsi="Times New Roman" w:cs="Times New Roman"/>
          <w:sz w:val="26"/>
          <w:szCs w:val="26"/>
        </w:rPr>
        <w:t>.25 КоАП РФ, в виде административного штрафа в двукратном размере суммы неуплаченного административного штрафа, либо административного ареста на срок до пятнадцати суток, либо обязательных работ на срок до пятидесяти часов.</w:t>
      </w:r>
    </w:p>
    <w:p w:rsidR="009F5D93" w:rsidRPr="007F134E" w:rsidP="007F134E">
      <w:pPr>
        <w:pStyle w:val="Con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34E">
        <w:rPr>
          <w:rFonts w:ascii="Times New Roman" w:hAnsi="Times New Roman" w:cs="Times New Roman"/>
          <w:sz w:val="26"/>
          <w:szCs w:val="26"/>
        </w:rPr>
        <w:t>Постановление может быть обжаловано в Березовский районный суд Ханты-Мансийского автономного округа - Югры в течение десяти суток со дня вручения или получения копии постановления непосредственно либо через мирового судью судебного участка № 1 Березовского судебного района Ханты-Мансийского автономного округа - Югры.</w:t>
      </w:r>
    </w:p>
    <w:p w:rsidR="00101B78" w:rsidRPr="007F134E" w:rsidP="007F134E">
      <w:pPr>
        <w:autoSpaceDE w:val="0"/>
        <w:autoSpaceDN w:val="0"/>
        <w:adjustRightInd w:val="0"/>
        <w:rPr>
          <w:sz w:val="26"/>
          <w:szCs w:val="26"/>
        </w:rPr>
      </w:pPr>
    </w:p>
    <w:p w:rsidR="009F5D93" w:rsidRPr="007F134E" w:rsidP="007F134E">
      <w:pPr>
        <w:pStyle w:val="ConsCell"/>
        <w:jc w:val="both"/>
        <w:rPr>
          <w:rFonts w:ascii="Times New Roman" w:hAnsi="Times New Roman" w:cs="Times New Roman"/>
          <w:sz w:val="26"/>
          <w:szCs w:val="26"/>
        </w:rPr>
      </w:pPr>
      <w:r w:rsidRPr="007F134E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</w:p>
    <w:p w:rsidR="009F5D93" w:rsidRPr="00DC51D4" w:rsidP="007F134E">
      <w:pPr>
        <w:pStyle w:val="Con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F134E">
        <w:rPr>
          <w:rFonts w:ascii="Times New Roman" w:hAnsi="Times New Roman" w:cs="Times New Roman"/>
          <w:sz w:val="26"/>
          <w:szCs w:val="26"/>
        </w:rPr>
        <w:t>Березовского судебного района</w:t>
      </w:r>
      <w:r w:rsidRPr="00566928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66928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Р.Ф. Сафин</w:t>
      </w:r>
    </w:p>
    <w:p w:rsidR="009F5869" w:rsidRPr="00BD317B" w:rsidP="007500A1">
      <w:pPr>
        <w:jc w:val="right"/>
        <w:textAlignment w:val="baseline"/>
        <w:rPr>
          <w:sz w:val="28"/>
          <w:szCs w:val="28"/>
        </w:rPr>
      </w:pPr>
    </w:p>
    <w:sectPr w:rsidSect="00D858AC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71AAA"/>
    <w:multiLevelType w:val="multilevel"/>
    <w:tmpl w:val="816CAF52"/>
    <w:lvl w:ilvl="0">
      <w:start w:val="2018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AB11506"/>
    <w:multiLevelType w:val="multilevel"/>
    <w:tmpl w:val="958A4144"/>
    <w:lvl w:ilvl="0">
      <w:start w:val="2018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C"/>
    <w:rsid w:val="00005A72"/>
    <w:rsid w:val="0002253D"/>
    <w:rsid w:val="00031568"/>
    <w:rsid w:val="000471AD"/>
    <w:rsid w:val="000627FA"/>
    <w:rsid w:val="00067C20"/>
    <w:rsid w:val="00072A63"/>
    <w:rsid w:val="00094121"/>
    <w:rsid w:val="000946CF"/>
    <w:rsid w:val="00097AD9"/>
    <w:rsid w:val="000A1780"/>
    <w:rsid w:val="000A346A"/>
    <w:rsid w:val="000A410C"/>
    <w:rsid w:val="000C2838"/>
    <w:rsid w:val="000D5CFE"/>
    <w:rsid w:val="000F3EE6"/>
    <w:rsid w:val="00101B78"/>
    <w:rsid w:val="001046D7"/>
    <w:rsid w:val="001056F9"/>
    <w:rsid w:val="001241AA"/>
    <w:rsid w:val="001522B0"/>
    <w:rsid w:val="001531B1"/>
    <w:rsid w:val="00154366"/>
    <w:rsid w:val="00156FD2"/>
    <w:rsid w:val="001667BB"/>
    <w:rsid w:val="00166839"/>
    <w:rsid w:val="001761B2"/>
    <w:rsid w:val="001B34A3"/>
    <w:rsid w:val="001B3EBF"/>
    <w:rsid w:val="001E6822"/>
    <w:rsid w:val="001F255F"/>
    <w:rsid w:val="001F359A"/>
    <w:rsid w:val="001F6396"/>
    <w:rsid w:val="001F776F"/>
    <w:rsid w:val="00217FEE"/>
    <w:rsid w:val="002215BB"/>
    <w:rsid w:val="0024706D"/>
    <w:rsid w:val="00294A6D"/>
    <w:rsid w:val="002B2B8A"/>
    <w:rsid w:val="002E00FC"/>
    <w:rsid w:val="002F684C"/>
    <w:rsid w:val="00302558"/>
    <w:rsid w:val="00302DA0"/>
    <w:rsid w:val="003113BF"/>
    <w:rsid w:val="003146A2"/>
    <w:rsid w:val="0034551E"/>
    <w:rsid w:val="00351AF9"/>
    <w:rsid w:val="00392E8A"/>
    <w:rsid w:val="003933E0"/>
    <w:rsid w:val="003A4DC7"/>
    <w:rsid w:val="003C6906"/>
    <w:rsid w:val="003E4865"/>
    <w:rsid w:val="003E6C0E"/>
    <w:rsid w:val="003F1326"/>
    <w:rsid w:val="00421836"/>
    <w:rsid w:val="0042569D"/>
    <w:rsid w:val="004513D3"/>
    <w:rsid w:val="00452DBD"/>
    <w:rsid w:val="00466638"/>
    <w:rsid w:val="00477DA1"/>
    <w:rsid w:val="00480F2D"/>
    <w:rsid w:val="004956BE"/>
    <w:rsid w:val="004A0939"/>
    <w:rsid w:val="004D7839"/>
    <w:rsid w:val="004E2CE0"/>
    <w:rsid w:val="004E4C30"/>
    <w:rsid w:val="004F12D8"/>
    <w:rsid w:val="004F4E45"/>
    <w:rsid w:val="00523684"/>
    <w:rsid w:val="00544A82"/>
    <w:rsid w:val="005470E1"/>
    <w:rsid w:val="00566928"/>
    <w:rsid w:val="00572AFF"/>
    <w:rsid w:val="00575C9E"/>
    <w:rsid w:val="00575F14"/>
    <w:rsid w:val="00580F66"/>
    <w:rsid w:val="005914E7"/>
    <w:rsid w:val="00595F24"/>
    <w:rsid w:val="005A3A1F"/>
    <w:rsid w:val="005B0388"/>
    <w:rsid w:val="005C535D"/>
    <w:rsid w:val="005F2C08"/>
    <w:rsid w:val="00600E28"/>
    <w:rsid w:val="00612C52"/>
    <w:rsid w:val="0061396E"/>
    <w:rsid w:val="006427D5"/>
    <w:rsid w:val="0066403E"/>
    <w:rsid w:val="006679CA"/>
    <w:rsid w:val="00684C61"/>
    <w:rsid w:val="00695768"/>
    <w:rsid w:val="006A250F"/>
    <w:rsid w:val="006A48DB"/>
    <w:rsid w:val="006C6071"/>
    <w:rsid w:val="00722FC7"/>
    <w:rsid w:val="007500A1"/>
    <w:rsid w:val="00760FA4"/>
    <w:rsid w:val="007655DF"/>
    <w:rsid w:val="00766129"/>
    <w:rsid w:val="0077105A"/>
    <w:rsid w:val="00774CA9"/>
    <w:rsid w:val="00775486"/>
    <w:rsid w:val="00793E96"/>
    <w:rsid w:val="007B5A71"/>
    <w:rsid w:val="007C24CA"/>
    <w:rsid w:val="007C3637"/>
    <w:rsid w:val="007C3F74"/>
    <w:rsid w:val="007C3FA7"/>
    <w:rsid w:val="007D38B0"/>
    <w:rsid w:val="007E1B64"/>
    <w:rsid w:val="007E3890"/>
    <w:rsid w:val="007F134E"/>
    <w:rsid w:val="0082109E"/>
    <w:rsid w:val="00827D5C"/>
    <w:rsid w:val="00843FC8"/>
    <w:rsid w:val="008632E6"/>
    <w:rsid w:val="00870843"/>
    <w:rsid w:val="00873D47"/>
    <w:rsid w:val="008847D3"/>
    <w:rsid w:val="00887EA0"/>
    <w:rsid w:val="00890664"/>
    <w:rsid w:val="008A2579"/>
    <w:rsid w:val="008A781E"/>
    <w:rsid w:val="008C44B8"/>
    <w:rsid w:val="008D5E2C"/>
    <w:rsid w:val="008E6F82"/>
    <w:rsid w:val="00920943"/>
    <w:rsid w:val="00923452"/>
    <w:rsid w:val="009423C5"/>
    <w:rsid w:val="00945199"/>
    <w:rsid w:val="00951208"/>
    <w:rsid w:val="00952BBB"/>
    <w:rsid w:val="009706CD"/>
    <w:rsid w:val="00971701"/>
    <w:rsid w:val="009D6D18"/>
    <w:rsid w:val="009E1EF4"/>
    <w:rsid w:val="009F5869"/>
    <w:rsid w:val="009F5D93"/>
    <w:rsid w:val="009F5FBB"/>
    <w:rsid w:val="00A123A0"/>
    <w:rsid w:val="00A148D3"/>
    <w:rsid w:val="00A34E83"/>
    <w:rsid w:val="00A40474"/>
    <w:rsid w:val="00A66AD6"/>
    <w:rsid w:val="00A72AC1"/>
    <w:rsid w:val="00A762EE"/>
    <w:rsid w:val="00A827E1"/>
    <w:rsid w:val="00AB0AF4"/>
    <w:rsid w:val="00AB6452"/>
    <w:rsid w:val="00AC0626"/>
    <w:rsid w:val="00AC588D"/>
    <w:rsid w:val="00AD28B1"/>
    <w:rsid w:val="00AE2D54"/>
    <w:rsid w:val="00B01BB9"/>
    <w:rsid w:val="00B23B84"/>
    <w:rsid w:val="00B46E55"/>
    <w:rsid w:val="00B61F81"/>
    <w:rsid w:val="00B63D23"/>
    <w:rsid w:val="00B855F4"/>
    <w:rsid w:val="00B87CCF"/>
    <w:rsid w:val="00B93BD7"/>
    <w:rsid w:val="00B944B0"/>
    <w:rsid w:val="00BA72F5"/>
    <w:rsid w:val="00BB5A7B"/>
    <w:rsid w:val="00BD1602"/>
    <w:rsid w:val="00BD317B"/>
    <w:rsid w:val="00BE14BD"/>
    <w:rsid w:val="00C220C0"/>
    <w:rsid w:val="00C347CC"/>
    <w:rsid w:val="00C36A06"/>
    <w:rsid w:val="00C36A3A"/>
    <w:rsid w:val="00C64343"/>
    <w:rsid w:val="00C66654"/>
    <w:rsid w:val="00C77720"/>
    <w:rsid w:val="00C82D64"/>
    <w:rsid w:val="00C8463B"/>
    <w:rsid w:val="00C86BA8"/>
    <w:rsid w:val="00C91783"/>
    <w:rsid w:val="00C95669"/>
    <w:rsid w:val="00CD34C2"/>
    <w:rsid w:val="00CE15AE"/>
    <w:rsid w:val="00D03B19"/>
    <w:rsid w:val="00D22D41"/>
    <w:rsid w:val="00D37807"/>
    <w:rsid w:val="00D858AC"/>
    <w:rsid w:val="00D92B42"/>
    <w:rsid w:val="00DA3F37"/>
    <w:rsid w:val="00DC14E9"/>
    <w:rsid w:val="00DC51D4"/>
    <w:rsid w:val="00DD6139"/>
    <w:rsid w:val="00DE5FD9"/>
    <w:rsid w:val="00E20E4A"/>
    <w:rsid w:val="00E30589"/>
    <w:rsid w:val="00E3208F"/>
    <w:rsid w:val="00E32E3E"/>
    <w:rsid w:val="00E544C7"/>
    <w:rsid w:val="00E54B37"/>
    <w:rsid w:val="00E55DB2"/>
    <w:rsid w:val="00E56A68"/>
    <w:rsid w:val="00E64DEE"/>
    <w:rsid w:val="00E871A0"/>
    <w:rsid w:val="00E94CC6"/>
    <w:rsid w:val="00EA19E6"/>
    <w:rsid w:val="00EA7F94"/>
    <w:rsid w:val="00EB092C"/>
    <w:rsid w:val="00EB2BB7"/>
    <w:rsid w:val="00EB4031"/>
    <w:rsid w:val="00EF4759"/>
    <w:rsid w:val="00F0400F"/>
    <w:rsid w:val="00F118F5"/>
    <w:rsid w:val="00F447F7"/>
    <w:rsid w:val="00F6351E"/>
    <w:rsid w:val="00F6641F"/>
    <w:rsid w:val="00F72ECE"/>
    <w:rsid w:val="00F93B1A"/>
    <w:rsid w:val="00F9668D"/>
    <w:rsid w:val="00FC3428"/>
    <w:rsid w:val="00FC4190"/>
    <w:rsid w:val="00FC7C82"/>
    <w:rsid w:val="00FF6FC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66F8922-8884-473D-8D01-ED593ECE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8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semiHidden/>
    <w:unhideWhenUsed/>
    <w:rsid w:val="00695768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655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655DF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C6071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2"/>
    <w:qFormat/>
    <w:rsid w:val="004E2CE0"/>
    <w:pPr>
      <w:jc w:val="center"/>
    </w:pPr>
    <w:rPr>
      <w:b/>
      <w:bCs/>
    </w:rPr>
  </w:style>
  <w:style w:type="character" w:customStyle="1" w:styleId="a2">
    <w:name w:val="Название Знак"/>
    <w:basedOn w:val="DefaultParagraphFont"/>
    <w:link w:val="Title"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0"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9706C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D22D41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D2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F5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1F2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1E9D-1D3F-4033-8CE9-ABE311B0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